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35B30" w14:textId="77777777" w:rsidR="00827047" w:rsidRDefault="00827047" w:rsidP="000C34DD">
      <w:pPr>
        <w:rPr>
          <w:b/>
          <w:bCs/>
          <w:sz w:val="24"/>
          <w:szCs w:val="24"/>
          <w:u w:val="single"/>
          <w:lang w:val="en-US"/>
        </w:rPr>
      </w:pPr>
    </w:p>
    <w:p w14:paraId="23688399" w14:textId="0AFEC363" w:rsidR="006874F0" w:rsidRPr="000C34DD" w:rsidRDefault="000C34DD" w:rsidP="000C34DD">
      <w:pPr>
        <w:rPr>
          <w:b/>
          <w:bCs/>
          <w:sz w:val="24"/>
          <w:szCs w:val="24"/>
          <w:u w:val="single"/>
          <w:lang w:val="en-US"/>
        </w:rPr>
      </w:pPr>
      <w:r w:rsidRPr="000C34DD">
        <w:rPr>
          <w:b/>
          <w:bCs/>
          <w:sz w:val="24"/>
          <w:szCs w:val="24"/>
          <w:u w:val="single"/>
          <w:lang w:val="en-US"/>
        </w:rPr>
        <w:t xml:space="preserve">SPREP/SWAP </w:t>
      </w:r>
      <w:r w:rsidR="00827047">
        <w:rPr>
          <w:b/>
          <w:bCs/>
          <w:sz w:val="24"/>
          <w:szCs w:val="24"/>
          <w:u w:val="single"/>
          <w:lang w:val="en-US"/>
        </w:rPr>
        <w:t>Marine Litter Awareness Video Use</w:t>
      </w:r>
      <w:r w:rsidR="00531C3E" w:rsidRPr="000C34DD">
        <w:rPr>
          <w:b/>
          <w:bCs/>
          <w:sz w:val="24"/>
          <w:szCs w:val="24"/>
          <w:u w:val="single"/>
          <w:lang w:val="en-US"/>
        </w:rPr>
        <w:t xml:space="preserve"> Request Form</w:t>
      </w:r>
    </w:p>
    <w:p w14:paraId="4A032A01" w14:textId="08AD39A5" w:rsidR="00B6380E" w:rsidRDefault="00B6380E" w:rsidP="00531C3E">
      <w:pPr>
        <w:rPr>
          <w:sz w:val="24"/>
          <w:szCs w:val="24"/>
          <w:lang w:val="en-US"/>
        </w:rPr>
      </w:pPr>
    </w:p>
    <w:p w14:paraId="1039E041" w14:textId="77777777" w:rsidR="00FB0DE0" w:rsidRDefault="00FB0DE0" w:rsidP="00531C3E">
      <w:pPr>
        <w:rPr>
          <w:rStyle w:val="markedcontent"/>
        </w:rPr>
      </w:pPr>
      <w:r>
        <w:rPr>
          <w:rStyle w:val="markedcontent"/>
        </w:rPr>
        <w:t>The</w:t>
      </w:r>
      <w:r w:rsidRPr="003A3A51">
        <w:rPr>
          <w:rStyle w:val="markedcontent"/>
        </w:rPr>
        <w:t xml:space="preserve"> “Committing to Sustainable Waste Actions in the Pacific</w:t>
      </w:r>
      <w:r>
        <w:rPr>
          <w:rStyle w:val="markedcontent"/>
        </w:rPr>
        <w:t>”</w:t>
      </w:r>
      <w:r w:rsidRPr="003A3A51">
        <w:rPr>
          <w:rStyle w:val="markedcontent"/>
        </w:rPr>
        <w:t xml:space="preserve"> referred to hereafter as SWAP</w:t>
      </w:r>
      <w:r>
        <w:rPr>
          <w:rStyle w:val="markedcontent"/>
        </w:rPr>
        <w:t xml:space="preserve"> project </w:t>
      </w:r>
      <w:r w:rsidRPr="003A3A51">
        <w:rPr>
          <w:rStyle w:val="markedcontent"/>
        </w:rPr>
        <w:t xml:space="preserve">aims to improve sanitation, environmental, social, and economic conditions in Pacific Island countries and territories through proper waste management. </w:t>
      </w:r>
    </w:p>
    <w:p w14:paraId="6EADB2A2" w14:textId="77777777" w:rsidR="00FB0DE0" w:rsidRDefault="00FB0DE0" w:rsidP="00531C3E">
      <w:pPr>
        <w:rPr>
          <w:rStyle w:val="markedcontent"/>
        </w:rPr>
      </w:pPr>
      <w:r w:rsidRPr="003A3A51">
        <w:rPr>
          <w:rStyle w:val="markedcontent"/>
        </w:rPr>
        <w:t xml:space="preserve">To achieve this, the overall work focuses on three streams of wastes: used oil, marine debris, disaster wastes and an overarching issue on sustainable financing mechanisms. </w:t>
      </w:r>
    </w:p>
    <w:p w14:paraId="30217F7A" w14:textId="74233546" w:rsidR="00FB0DE0" w:rsidRDefault="00FB0DE0" w:rsidP="00531C3E">
      <w:pPr>
        <w:rPr>
          <w:rStyle w:val="markedcontent"/>
        </w:rPr>
      </w:pPr>
      <w:r>
        <w:rPr>
          <w:rStyle w:val="markedcontent"/>
        </w:rPr>
        <w:t>Six</w:t>
      </w:r>
      <w:r w:rsidRPr="003A3A51">
        <w:rPr>
          <w:rStyle w:val="markedcontent"/>
        </w:rPr>
        <w:t xml:space="preserve"> countries and territories benefit from this overall project which include Fiji, Samoa, Solomon Islands, Tonga, Vanuatu, and Wallis and Futuna.</w:t>
      </w:r>
    </w:p>
    <w:p w14:paraId="05BFBA24" w14:textId="77777777" w:rsidR="00F64585" w:rsidRDefault="00F64585" w:rsidP="00531C3E">
      <w:pPr>
        <w:rPr>
          <w:rStyle w:val="markedcontent"/>
        </w:rPr>
      </w:pPr>
    </w:p>
    <w:p w14:paraId="582680A1" w14:textId="056F45E7" w:rsidR="00F64585" w:rsidRPr="009559BF" w:rsidRDefault="00F64585" w:rsidP="00F64585">
      <w:pPr>
        <w:spacing w:after="120"/>
        <w:rPr>
          <w:rStyle w:val="markedcontent"/>
        </w:rPr>
      </w:pPr>
      <w:r w:rsidRPr="00F64585">
        <w:rPr>
          <w:rStyle w:val="markedcontent"/>
        </w:rPr>
        <w:t>Marine litter is one of the main issues that the SWAP project tr</w:t>
      </w:r>
      <w:r>
        <w:rPr>
          <w:rStyle w:val="markedcontent"/>
        </w:rPr>
        <w:t>ies</w:t>
      </w:r>
      <w:r w:rsidRPr="00F64585">
        <w:rPr>
          <w:rStyle w:val="markedcontent"/>
        </w:rPr>
        <w:t xml:space="preserve"> to address as </w:t>
      </w:r>
      <w:r w:rsidRPr="006B3B95">
        <w:rPr>
          <w:rFonts w:ascii="Calibri" w:hAnsi="Calibri" w:cs="Calibri"/>
        </w:rPr>
        <w:t xml:space="preserve">Pacific islands are particularly vulnerable to the impacts of marine </w:t>
      </w:r>
      <w:r>
        <w:rPr>
          <w:rFonts w:ascii="Calibri" w:hAnsi="Calibri" w:cs="Calibri"/>
        </w:rPr>
        <w:t>debris</w:t>
      </w:r>
      <w:r w:rsidRPr="006B3B95">
        <w:rPr>
          <w:rFonts w:ascii="Calibri" w:hAnsi="Calibri" w:cs="Calibri"/>
        </w:rPr>
        <w:t xml:space="preserve">, due to the particular value and sensitivity of </w:t>
      </w:r>
      <w:r w:rsidRPr="009559BF">
        <w:rPr>
          <w:rStyle w:val="markedcontent"/>
        </w:rPr>
        <w:t xml:space="preserve">their coastal environments. A report by the Ellen MacArthur Foundation has revealed that there are now over 150 million tonnes of plastics in the oceans. That's about one tonne of plastics for every three tonnes of fish. If the trend continues, plastics will outweigh fish in the oceans by 2050. </w:t>
      </w:r>
    </w:p>
    <w:p w14:paraId="4C7F2738" w14:textId="3F459302" w:rsidR="00C530BE" w:rsidRPr="009559BF" w:rsidRDefault="00F64585" w:rsidP="009559BF">
      <w:pPr>
        <w:spacing w:after="120"/>
        <w:rPr>
          <w:rStyle w:val="markedcontent"/>
        </w:rPr>
      </w:pPr>
      <w:r w:rsidRPr="009559BF">
        <w:rPr>
          <w:rStyle w:val="markedcontent"/>
        </w:rPr>
        <w:t xml:space="preserve">As behaviour change is a priority in order to address this problem of marine litter in a sustainable way, the SWAP project has produced a video to raise awareness of the problem of marine litter: ‘PLASTIC PARADISE’. This video is available in English and French as well as Fijian, Samoan, Pidgin, Tongan and Bislama. </w:t>
      </w:r>
    </w:p>
    <w:p w14:paraId="7987B400" w14:textId="0A1E45FC" w:rsidR="00B02A6C" w:rsidRPr="00B02A6C" w:rsidRDefault="00B02A6C" w:rsidP="00B02A6C">
      <w:pPr>
        <w:rPr>
          <w:rStyle w:val="markedcontent"/>
        </w:rPr>
      </w:pPr>
      <w:r w:rsidRPr="00B02A6C">
        <w:rPr>
          <w:rStyle w:val="markedcontent"/>
        </w:rPr>
        <w:t xml:space="preserve">This video is the intellectual property of </w:t>
      </w:r>
      <w:r>
        <w:rPr>
          <w:rStyle w:val="markedcontent"/>
        </w:rPr>
        <w:t xml:space="preserve">the </w:t>
      </w:r>
      <w:hyperlink r:id="rId7" w:history="1">
        <w:r w:rsidRPr="009559BF">
          <w:rPr>
            <w:rStyle w:val="markedcontent"/>
          </w:rPr>
          <w:t>Secretariat of the Pacific Regional Environment Programme</w:t>
        </w:r>
        <w:r>
          <w:rPr>
            <w:rStyle w:val="markedcontent"/>
          </w:rPr>
          <w:t xml:space="preserve"> (SPREP)</w:t>
        </w:r>
      </w:hyperlink>
      <w:r>
        <w:rPr>
          <w:rStyle w:val="markedcontent"/>
        </w:rPr>
        <w:t>,</w:t>
      </w:r>
      <w:r w:rsidRPr="00B02A6C">
        <w:rPr>
          <w:rStyle w:val="markedcontent"/>
        </w:rPr>
        <w:t xml:space="preserve"> </w:t>
      </w:r>
      <w:r>
        <w:rPr>
          <w:rStyle w:val="markedcontent"/>
        </w:rPr>
        <w:t>and therefore</w:t>
      </w:r>
      <w:r w:rsidRPr="00B02A6C">
        <w:rPr>
          <w:rStyle w:val="markedcontent"/>
        </w:rPr>
        <w:t xml:space="preserve"> may be </w:t>
      </w:r>
      <w:r>
        <w:rPr>
          <w:rStyle w:val="markedcontent"/>
        </w:rPr>
        <w:t>used</w:t>
      </w:r>
      <w:r w:rsidRPr="00B02A6C">
        <w:rPr>
          <w:rStyle w:val="markedcontent"/>
        </w:rPr>
        <w:t xml:space="preserve"> for educational or non-profit services without special permission from the copyright holder, provided acknowledgement of the source is made. SPREP would appreciate receiving information on the use of the video: audience, purpose, etc.</w:t>
      </w:r>
      <w:r>
        <w:rPr>
          <w:rStyle w:val="markedcontent"/>
        </w:rPr>
        <w:t xml:space="preserve"> </w:t>
      </w:r>
      <w:r w:rsidRPr="00B02A6C">
        <w:rPr>
          <w:rStyle w:val="markedcontent"/>
        </w:rPr>
        <w:t>by completing th</w:t>
      </w:r>
      <w:r>
        <w:rPr>
          <w:rStyle w:val="markedcontent"/>
        </w:rPr>
        <w:t>is</w:t>
      </w:r>
      <w:r w:rsidRPr="00B02A6C">
        <w:rPr>
          <w:rStyle w:val="markedcontent"/>
        </w:rPr>
        <w:t xml:space="preserve"> </w:t>
      </w:r>
      <w:r>
        <w:rPr>
          <w:rStyle w:val="markedcontent"/>
        </w:rPr>
        <w:t>‘</w:t>
      </w:r>
      <w:r w:rsidRPr="009559BF">
        <w:rPr>
          <w:rStyle w:val="markedcontent"/>
        </w:rPr>
        <w:t>SPREP/SWAP Marine Litter Awareness Video Use Request Form</w:t>
      </w:r>
      <w:r>
        <w:rPr>
          <w:rStyle w:val="markedcontent"/>
        </w:rPr>
        <w:t>’.</w:t>
      </w:r>
    </w:p>
    <w:p w14:paraId="2FFCF048" w14:textId="18EDA41F" w:rsidR="00B02A6C" w:rsidRDefault="00B02A6C" w:rsidP="00B02A6C">
      <w:pPr>
        <w:rPr>
          <w:rStyle w:val="markedcontent"/>
        </w:rPr>
      </w:pPr>
      <w:r w:rsidRPr="00B02A6C">
        <w:rPr>
          <w:rStyle w:val="markedcontent"/>
        </w:rPr>
        <w:t xml:space="preserve"> No use of this </w:t>
      </w:r>
      <w:r>
        <w:rPr>
          <w:rStyle w:val="markedcontent"/>
        </w:rPr>
        <w:t>video</w:t>
      </w:r>
      <w:r w:rsidRPr="00B02A6C">
        <w:rPr>
          <w:rStyle w:val="markedcontent"/>
        </w:rPr>
        <w:t xml:space="preserve"> may be made for resale or any other commercial purpose whatsoever without prior permission in writing from the Secretariat of the Pacific Regional Environment Programme. </w:t>
      </w:r>
    </w:p>
    <w:p w14:paraId="79F5A721" w14:textId="77777777" w:rsidR="00B02A6C" w:rsidRPr="009559BF" w:rsidRDefault="00B02A6C" w:rsidP="00B02A6C">
      <w:pPr>
        <w:rPr>
          <w:sz w:val="24"/>
          <w:szCs w:val="24"/>
        </w:rPr>
      </w:pPr>
    </w:p>
    <w:p w14:paraId="54C0FADB" w14:textId="43A2B79F" w:rsidR="00531C3E" w:rsidRPr="000C34DD" w:rsidRDefault="00531C3E" w:rsidP="00B6380E">
      <w:pPr>
        <w:pStyle w:val="ListParagraph"/>
        <w:numPr>
          <w:ilvl w:val="0"/>
          <w:numId w:val="1"/>
        </w:numPr>
        <w:rPr>
          <w:b/>
          <w:bCs/>
          <w:sz w:val="24"/>
          <w:szCs w:val="24"/>
          <w:lang w:val="en-US"/>
        </w:rPr>
      </w:pPr>
      <w:r w:rsidRPr="000C34DD">
        <w:rPr>
          <w:b/>
          <w:bCs/>
          <w:sz w:val="24"/>
          <w:szCs w:val="24"/>
          <w:lang w:val="en-US"/>
        </w:rPr>
        <w:t>Request</w:t>
      </w:r>
      <w:r w:rsidR="00B6380E" w:rsidRPr="000C34DD">
        <w:rPr>
          <w:b/>
          <w:bCs/>
          <w:sz w:val="24"/>
          <w:szCs w:val="24"/>
          <w:lang w:val="en-US"/>
        </w:rPr>
        <w:t>o</w:t>
      </w:r>
      <w:r w:rsidRPr="000C34DD">
        <w:rPr>
          <w:b/>
          <w:bCs/>
          <w:sz w:val="24"/>
          <w:szCs w:val="24"/>
          <w:lang w:val="en-US"/>
        </w:rPr>
        <w:t>r Information</w:t>
      </w:r>
    </w:p>
    <w:p w14:paraId="30873E34" w14:textId="05115594" w:rsidR="00531C3E" w:rsidRDefault="00531C3E" w:rsidP="00531C3E">
      <w:pPr>
        <w:rPr>
          <w:i/>
          <w:iCs/>
          <w:lang w:val="en-US"/>
        </w:rPr>
      </w:pPr>
      <w:r w:rsidRPr="000C34DD">
        <w:rPr>
          <w:i/>
          <w:iCs/>
          <w:lang w:val="en-US"/>
        </w:rPr>
        <w:t>Please check the applicable category and provide contact details:</w:t>
      </w:r>
    </w:p>
    <w:p w14:paraId="09CA5AB3" w14:textId="653383E3" w:rsidR="000C34DD" w:rsidRPr="000C34DD" w:rsidRDefault="000C34DD" w:rsidP="00531C3E">
      <w:pPr>
        <w:rPr>
          <w:i/>
          <w:iCs/>
          <w:lang w:val="en-US"/>
        </w:rPr>
      </w:pPr>
    </w:p>
    <w:tbl>
      <w:tblPr>
        <w:tblStyle w:val="TableGrid"/>
        <w:tblW w:w="0" w:type="auto"/>
        <w:tblLook w:val="04A0" w:firstRow="1" w:lastRow="0" w:firstColumn="1" w:lastColumn="0" w:noHBand="0" w:noVBand="1"/>
      </w:tblPr>
      <w:tblGrid>
        <w:gridCol w:w="1834"/>
        <w:gridCol w:w="1453"/>
        <w:gridCol w:w="1487"/>
        <w:gridCol w:w="1463"/>
        <w:gridCol w:w="1418"/>
      </w:tblGrid>
      <w:tr w:rsidR="00B6380E" w:rsidRPr="000C34DD" w14:paraId="4D5A44B6" w14:textId="77777777" w:rsidTr="00B6380E">
        <w:tc>
          <w:tcPr>
            <w:tcW w:w="1834" w:type="dxa"/>
          </w:tcPr>
          <w:p w14:paraId="73E7364B" w14:textId="221E0F7A" w:rsidR="00B6380E" w:rsidRPr="000C34DD" w:rsidRDefault="00B6380E" w:rsidP="00531C3E">
            <w:pPr>
              <w:rPr>
                <w:lang w:val="en-US"/>
              </w:rPr>
            </w:pPr>
            <w:r w:rsidRPr="000C34DD">
              <w:rPr>
                <w:lang w:val="en-US"/>
              </w:rPr>
              <w:t>Associations/NGO</w:t>
            </w:r>
          </w:p>
        </w:tc>
        <w:tc>
          <w:tcPr>
            <w:tcW w:w="1453" w:type="dxa"/>
          </w:tcPr>
          <w:p w14:paraId="081AC439" w14:textId="28886E3E" w:rsidR="00B6380E" w:rsidRPr="000C34DD" w:rsidRDefault="00B6380E" w:rsidP="00531C3E">
            <w:pPr>
              <w:rPr>
                <w:lang w:val="en-US"/>
              </w:rPr>
            </w:pPr>
            <w:r w:rsidRPr="000C34DD">
              <w:rPr>
                <w:lang w:val="en-US"/>
              </w:rPr>
              <w:t>Company</w:t>
            </w:r>
          </w:p>
        </w:tc>
        <w:tc>
          <w:tcPr>
            <w:tcW w:w="1487" w:type="dxa"/>
          </w:tcPr>
          <w:p w14:paraId="05E6849E" w14:textId="7224BD0F" w:rsidR="00B6380E" w:rsidRPr="000C34DD" w:rsidRDefault="00B6380E" w:rsidP="00531C3E">
            <w:pPr>
              <w:rPr>
                <w:lang w:val="en-US"/>
              </w:rPr>
            </w:pPr>
            <w:r w:rsidRPr="000C34DD">
              <w:rPr>
                <w:lang w:val="en-US"/>
              </w:rPr>
              <w:t>Organization</w:t>
            </w:r>
          </w:p>
        </w:tc>
        <w:tc>
          <w:tcPr>
            <w:tcW w:w="1463" w:type="dxa"/>
          </w:tcPr>
          <w:p w14:paraId="777A66EE" w14:textId="5196E644" w:rsidR="00B6380E" w:rsidRPr="000C34DD" w:rsidRDefault="00B6380E" w:rsidP="00531C3E">
            <w:pPr>
              <w:rPr>
                <w:lang w:val="en-US"/>
              </w:rPr>
            </w:pPr>
            <w:r w:rsidRPr="000C34DD">
              <w:rPr>
                <w:lang w:val="en-US"/>
              </w:rPr>
              <w:t>Institution</w:t>
            </w:r>
          </w:p>
        </w:tc>
        <w:tc>
          <w:tcPr>
            <w:tcW w:w="1418" w:type="dxa"/>
          </w:tcPr>
          <w:p w14:paraId="2DCBA7E1" w14:textId="3110FA5E" w:rsidR="00B6380E" w:rsidRPr="000C34DD" w:rsidRDefault="00B6380E" w:rsidP="00531C3E">
            <w:pPr>
              <w:rPr>
                <w:lang w:val="en-US"/>
              </w:rPr>
            </w:pPr>
            <w:r w:rsidRPr="000C34DD">
              <w:rPr>
                <w:lang w:val="en-US"/>
              </w:rPr>
              <w:t xml:space="preserve">Other </w:t>
            </w:r>
          </w:p>
        </w:tc>
      </w:tr>
    </w:tbl>
    <w:p w14:paraId="58AA0205" w14:textId="77777777" w:rsidR="00531C3E" w:rsidRPr="00531C3E" w:rsidRDefault="00531C3E" w:rsidP="00531C3E">
      <w:pPr>
        <w:rPr>
          <w:lang w:val="en-US"/>
        </w:rPr>
      </w:pPr>
    </w:p>
    <w:p w14:paraId="442FBE20" w14:textId="3F786077" w:rsidR="00531C3E" w:rsidRPr="00F27960" w:rsidRDefault="00B6380E" w:rsidP="009559BF">
      <w:pPr>
        <w:pStyle w:val="ListParagraph"/>
        <w:numPr>
          <w:ilvl w:val="0"/>
          <w:numId w:val="3"/>
        </w:numPr>
        <w:rPr>
          <w:lang w:val="en-US"/>
        </w:rPr>
      </w:pPr>
      <w:r w:rsidRPr="00F27960">
        <w:rPr>
          <w:lang w:val="en-US"/>
        </w:rPr>
        <w:t xml:space="preserve">Requestor Name: </w:t>
      </w:r>
    </w:p>
    <w:p w14:paraId="1EB8A8B5" w14:textId="3BB4BF6E" w:rsidR="00B6380E" w:rsidRPr="00F27960" w:rsidRDefault="00F27960" w:rsidP="009559BF">
      <w:pPr>
        <w:pStyle w:val="ListParagraph"/>
        <w:numPr>
          <w:ilvl w:val="0"/>
          <w:numId w:val="3"/>
        </w:numPr>
        <w:rPr>
          <w:lang w:val="en-US"/>
        </w:rPr>
      </w:pPr>
      <w:proofErr w:type="spellStart"/>
      <w:r>
        <w:rPr>
          <w:lang w:val="en-US"/>
        </w:rPr>
        <w:t>Organisation</w:t>
      </w:r>
      <w:proofErr w:type="spellEnd"/>
      <w:r w:rsidR="00B6380E" w:rsidRPr="00F27960">
        <w:rPr>
          <w:lang w:val="en-US"/>
        </w:rPr>
        <w:t xml:space="preserve">: </w:t>
      </w:r>
    </w:p>
    <w:p w14:paraId="483C5DEB" w14:textId="2020C398" w:rsidR="00531C3E" w:rsidRPr="00F27960" w:rsidRDefault="00B6380E" w:rsidP="009559BF">
      <w:pPr>
        <w:pStyle w:val="ListParagraph"/>
        <w:numPr>
          <w:ilvl w:val="0"/>
          <w:numId w:val="3"/>
        </w:numPr>
        <w:rPr>
          <w:lang w:val="en-US"/>
        </w:rPr>
      </w:pPr>
      <w:r w:rsidRPr="00F27960">
        <w:rPr>
          <w:lang w:val="en-US"/>
        </w:rPr>
        <w:t xml:space="preserve">Address 1: </w:t>
      </w:r>
    </w:p>
    <w:p w14:paraId="24358171" w14:textId="21838F17" w:rsidR="00B6380E" w:rsidRPr="00F27960" w:rsidRDefault="00B6380E" w:rsidP="009559BF">
      <w:pPr>
        <w:pStyle w:val="ListParagraph"/>
        <w:numPr>
          <w:ilvl w:val="0"/>
          <w:numId w:val="3"/>
        </w:numPr>
        <w:rPr>
          <w:lang w:val="en-US"/>
        </w:rPr>
      </w:pPr>
      <w:r w:rsidRPr="00F27960">
        <w:rPr>
          <w:lang w:val="en-US"/>
        </w:rPr>
        <w:t xml:space="preserve">Address 2: </w:t>
      </w:r>
    </w:p>
    <w:p w14:paraId="69FD34E9" w14:textId="4F151CCD" w:rsidR="00B6380E" w:rsidRPr="00F27960" w:rsidRDefault="00B6380E" w:rsidP="009559BF">
      <w:pPr>
        <w:pStyle w:val="ListParagraph"/>
        <w:numPr>
          <w:ilvl w:val="0"/>
          <w:numId w:val="3"/>
        </w:numPr>
        <w:rPr>
          <w:lang w:val="en-US"/>
        </w:rPr>
      </w:pPr>
      <w:r w:rsidRPr="00F27960">
        <w:rPr>
          <w:lang w:val="en-US"/>
        </w:rPr>
        <w:t xml:space="preserve">City/Town: </w:t>
      </w:r>
    </w:p>
    <w:p w14:paraId="00505FCB" w14:textId="77FECE32" w:rsidR="00B6380E" w:rsidRPr="00F27960" w:rsidRDefault="00B6380E" w:rsidP="009559BF">
      <w:pPr>
        <w:pStyle w:val="ListParagraph"/>
        <w:numPr>
          <w:ilvl w:val="0"/>
          <w:numId w:val="3"/>
        </w:numPr>
        <w:rPr>
          <w:lang w:val="en-US"/>
        </w:rPr>
      </w:pPr>
      <w:r w:rsidRPr="00F27960">
        <w:rPr>
          <w:lang w:val="en-US"/>
        </w:rPr>
        <w:t xml:space="preserve">State Province: </w:t>
      </w:r>
    </w:p>
    <w:p w14:paraId="5089779D" w14:textId="7F58BAA7" w:rsidR="00B6380E" w:rsidRPr="00F27960" w:rsidRDefault="00B6380E" w:rsidP="009559BF">
      <w:pPr>
        <w:pStyle w:val="ListParagraph"/>
        <w:numPr>
          <w:ilvl w:val="0"/>
          <w:numId w:val="3"/>
        </w:numPr>
        <w:rPr>
          <w:lang w:val="en-US"/>
        </w:rPr>
      </w:pPr>
      <w:r w:rsidRPr="00F27960">
        <w:rPr>
          <w:lang w:val="en-US"/>
        </w:rPr>
        <w:t>Postal/Zip Code:</w:t>
      </w:r>
    </w:p>
    <w:p w14:paraId="1D09C40A" w14:textId="09FD9DE5" w:rsidR="00B6380E" w:rsidRPr="00F27960" w:rsidRDefault="00B6380E" w:rsidP="009559BF">
      <w:pPr>
        <w:pStyle w:val="ListParagraph"/>
        <w:numPr>
          <w:ilvl w:val="0"/>
          <w:numId w:val="3"/>
        </w:numPr>
        <w:rPr>
          <w:lang w:val="en-US"/>
        </w:rPr>
      </w:pPr>
      <w:r w:rsidRPr="00F27960">
        <w:rPr>
          <w:lang w:val="en-US"/>
        </w:rPr>
        <w:t xml:space="preserve">Country: </w:t>
      </w:r>
    </w:p>
    <w:p w14:paraId="5FFF2D4C" w14:textId="2FAE4ADB" w:rsidR="00B6380E" w:rsidRPr="00F27960" w:rsidRDefault="009445E9" w:rsidP="009559BF">
      <w:pPr>
        <w:pStyle w:val="ListParagraph"/>
        <w:numPr>
          <w:ilvl w:val="0"/>
          <w:numId w:val="3"/>
        </w:numPr>
        <w:rPr>
          <w:lang w:val="en-US"/>
        </w:rPr>
      </w:pPr>
      <w:r>
        <w:rPr>
          <w:lang w:val="en-US"/>
        </w:rPr>
        <w:t>Email:</w:t>
      </w:r>
    </w:p>
    <w:p w14:paraId="07391DE9" w14:textId="6D955979" w:rsidR="00B6380E" w:rsidRDefault="00B6380E">
      <w:pPr>
        <w:rPr>
          <w:lang w:val="en-US"/>
        </w:rPr>
      </w:pPr>
    </w:p>
    <w:p w14:paraId="15966900" w14:textId="77777777" w:rsidR="00E23BE5" w:rsidRDefault="00E23BE5">
      <w:pPr>
        <w:rPr>
          <w:lang w:val="en-US"/>
        </w:rPr>
      </w:pPr>
    </w:p>
    <w:p w14:paraId="010FF9A5" w14:textId="4F1DA3DF" w:rsidR="00B6380E" w:rsidRPr="000C34DD" w:rsidRDefault="00B6380E" w:rsidP="00E23BE5">
      <w:pPr>
        <w:pStyle w:val="ListParagraph"/>
        <w:numPr>
          <w:ilvl w:val="0"/>
          <w:numId w:val="1"/>
        </w:numPr>
        <w:rPr>
          <w:b/>
          <w:bCs/>
          <w:sz w:val="24"/>
          <w:szCs w:val="24"/>
          <w:lang w:val="en-US"/>
        </w:rPr>
      </w:pPr>
      <w:r w:rsidRPr="000C34DD">
        <w:rPr>
          <w:b/>
          <w:bCs/>
          <w:sz w:val="24"/>
          <w:szCs w:val="24"/>
          <w:lang w:val="en-US"/>
        </w:rPr>
        <w:t>Audiovisual Materials Request</w:t>
      </w:r>
    </w:p>
    <w:p w14:paraId="6A911394" w14:textId="51BCCA2F" w:rsidR="00B6380E" w:rsidRPr="000C34DD" w:rsidRDefault="00E23BE5">
      <w:pPr>
        <w:rPr>
          <w:i/>
          <w:iCs/>
          <w:lang w:val="en-US"/>
        </w:rPr>
      </w:pPr>
      <w:r w:rsidRPr="000C34DD">
        <w:rPr>
          <w:i/>
          <w:iCs/>
          <w:lang w:val="en-US"/>
        </w:rPr>
        <w:t>Please identify the SPREP/SWAP audiovisual materials being requested:</w:t>
      </w:r>
    </w:p>
    <w:p w14:paraId="7400FF43" w14:textId="2F6E8B5C" w:rsidR="00E23BE5" w:rsidRDefault="00E23BE5">
      <w:pPr>
        <w:rPr>
          <w:lang w:val="en-US"/>
        </w:rPr>
      </w:pPr>
    </w:p>
    <w:tbl>
      <w:tblPr>
        <w:tblStyle w:val="TableGrid"/>
        <w:tblW w:w="7513" w:type="dxa"/>
        <w:jc w:val="center"/>
        <w:tblLook w:val="04A0" w:firstRow="1" w:lastRow="0" w:firstColumn="1" w:lastColumn="0" w:noHBand="0" w:noVBand="1"/>
      </w:tblPr>
      <w:tblGrid>
        <w:gridCol w:w="2127"/>
        <w:gridCol w:w="1417"/>
        <w:gridCol w:w="2268"/>
        <w:gridCol w:w="1701"/>
      </w:tblGrid>
      <w:tr w:rsidR="005942E9" w:rsidRPr="00FA584B" w14:paraId="0E53775F" w14:textId="77777777" w:rsidTr="009559BF">
        <w:trPr>
          <w:jc w:val="center"/>
        </w:trPr>
        <w:tc>
          <w:tcPr>
            <w:tcW w:w="2127" w:type="dxa"/>
          </w:tcPr>
          <w:p w14:paraId="7D425EFC" w14:textId="77777777" w:rsidR="005942E9" w:rsidRPr="00FA584B" w:rsidRDefault="005942E9" w:rsidP="00432BD4">
            <w:pPr>
              <w:rPr>
                <w:sz w:val="24"/>
                <w:szCs w:val="24"/>
              </w:rPr>
            </w:pPr>
          </w:p>
        </w:tc>
        <w:tc>
          <w:tcPr>
            <w:tcW w:w="1417" w:type="dxa"/>
          </w:tcPr>
          <w:p w14:paraId="7642DE5B" w14:textId="77777777" w:rsidR="005942E9" w:rsidRPr="009559BF" w:rsidRDefault="005942E9" w:rsidP="009559BF">
            <w:pPr>
              <w:jc w:val="center"/>
              <w:rPr>
                <w:b/>
                <w:bCs/>
                <w:sz w:val="24"/>
                <w:szCs w:val="24"/>
              </w:rPr>
            </w:pPr>
            <w:r w:rsidRPr="009559BF">
              <w:rPr>
                <w:b/>
                <w:bCs/>
                <w:sz w:val="24"/>
                <w:szCs w:val="24"/>
              </w:rPr>
              <w:t>Teaser</w:t>
            </w:r>
          </w:p>
        </w:tc>
        <w:tc>
          <w:tcPr>
            <w:tcW w:w="2268" w:type="dxa"/>
          </w:tcPr>
          <w:p w14:paraId="7E595027" w14:textId="77777777" w:rsidR="005942E9" w:rsidRPr="009559BF" w:rsidRDefault="005942E9" w:rsidP="009559BF">
            <w:pPr>
              <w:jc w:val="center"/>
              <w:rPr>
                <w:b/>
                <w:bCs/>
                <w:sz w:val="24"/>
                <w:szCs w:val="24"/>
              </w:rPr>
            </w:pPr>
            <w:r w:rsidRPr="009559BF">
              <w:rPr>
                <w:b/>
                <w:bCs/>
                <w:sz w:val="24"/>
                <w:szCs w:val="24"/>
              </w:rPr>
              <w:t>Medium version</w:t>
            </w:r>
          </w:p>
        </w:tc>
        <w:tc>
          <w:tcPr>
            <w:tcW w:w="1701" w:type="dxa"/>
          </w:tcPr>
          <w:p w14:paraId="4364D530" w14:textId="77777777" w:rsidR="005942E9" w:rsidRPr="009559BF" w:rsidRDefault="005942E9" w:rsidP="009559BF">
            <w:pPr>
              <w:jc w:val="center"/>
              <w:rPr>
                <w:b/>
                <w:bCs/>
                <w:sz w:val="24"/>
                <w:szCs w:val="24"/>
              </w:rPr>
            </w:pPr>
            <w:r w:rsidRPr="009559BF">
              <w:rPr>
                <w:b/>
                <w:bCs/>
                <w:sz w:val="24"/>
                <w:szCs w:val="24"/>
              </w:rPr>
              <w:t>Long version</w:t>
            </w:r>
          </w:p>
        </w:tc>
      </w:tr>
      <w:tr w:rsidR="005942E9" w:rsidRPr="00FA584B" w14:paraId="56D4620A" w14:textId="77777777" w:rsidTr="009559BF">
        <w:trPr>
          <w:jc w:val="center"/>
        </w:trPr>
        <w:tc>
          <w:tcPr>
            <w:tcW w:w="2127" w:type="dxa"/>
          </w:tcPr>
          <w:p w14:paraId="33171E53" w14:textId="77777777" w:rsidR="005942E9" w:rsidRPr="00FA584B" w:rsidRDefault="005942E9" w:rsidP="00432BD4">
            <w:pPr>
              <w:rPr>
                <w:sz w:val="24"/>
                <w:szCs w:val="24"/>
              </w:rPr>
            </w:pPr>
            <w:r w:rsidRPr="00FA584B">
              <w:rPr>
                <w:sz w:val="24"/>
                <w:szCs w:val="24"/>
              </w:rPr>
              <w:t>English version</w:t>
            </w:r>
          </w:p>
        </w:tc>
        <w:tc>
          <w:tcPr>
            <w:tcW w:w="1417" w:type="dxa"/>
          </w:tcPr>
          <w:p w14:paraId="45092EFF" w14:textId="77777777" w:rsidR="005942E9" w:rsidRPr="00FA584B" w:rsidRDefault="005942E9" w:rsidP="00432BD4">
            <w:pPr>
              <w:rPr>
                <w:sz w:val="24"/>
                <w:szCs w:val="24"/>
              </w:rPr>
            </w:pPr>
          </w:p>
        </w:tc>
        <w:tc>
          <w:tcPr>
            <w:tcW w:w="2268" w:type="dxa"/>
          </w:tcPr>
          <w:p w14:paraId="0C5CC847" w14:textId="5D84A9B8" w:rsidR="005942E9" w:rsidRPr="00FA584B" w:rsidRDefault="005942E9" w:rsidP="00432BD4">
            <w:pPr>
              <w:rPr>
                <w:sz w:val="24"/>
                <w:szCs w:val="24"/>
              </w:rPr>
            </w:pPr>
          </w:p>
        </w:tc>
        <w:tc>
          <w:tcPr>
            <w:tcW w:w="1701" w:type="dxa"/>
          </w:tcPr>
          <w:p w14:paraId="5E7C04E3" w14:textId="33DDC2BD" w:rsidR="005942E9" w:rsidRPr="00FA584B" w:rsidRDefault="005942E9" w:rsidP="00432BD4">
            <w:pPr>
              <w:rPr>
                <w:sz w:val="24"/>
                <w:szCs w:val="24"/>
              </w:rPr>
            </w:pPr>
          </w:p>
        </w:tc>
      </w:tr>
      <w:tr w:rsidR="005942E9" w:rsidRPr="00FA584B" w14:paraId="4F445191" w14:textId="77777777" w:rsidTr="009559BF">
        <w:trPr>
          <w:jc w:val="center"/>
        </w:trPr>
        <w:tc>
          <w:tcPr>
            <w:tcW w:w="2127" w:type="dxa"/>
          </w:tcPr>
          <w:p w14:paraId="2CC1F0DA" w14:textId="77777777" w:rsidR="005942E9" w:rsidRPr="00FA584B" w:rsidRDefault="005942E9" w:rsidP="00432BD4">
            <w:pPr>
              <w:rPr>
                <w:sz w:val="24"/>
                <w:szCs w:val="24"/>
              </w:rPr>
            </w:pPr>
            <w:r w:rsidRPr="00FA584B">
              <w:rPr>
                <w:sz w:val="24"/>
                <w:szCs w:val="24"/>
              </w:rPr>
              <w:t>Samoan Version</w:t>
            </w:r>
          </w:p>
        </w:tc>
        <w:tc>
          <w:tcPr>
            <w:tcW w:w="1417" w:type="dxa"/>
          </w:tcPr>
          <w:p w14:paraId="27419F28" w14:textId="05A1EA25" w:rsidR="005942E9" w:rsidRPr="00FA584B" w:rsidRDefault="005942E9" w:rsidP="00432BD4">
            <w:pPr>
              <w:rPr>
                <w:sz w:val="24"/>
                <w:szCs w:val="24"/>
              </w:rPr>
            </w:pPr>
          </w:p>
        </w:tc>
        <w:tc>
          <w:tcPr>
            <w:tcW w:w="2268" w:type="dxa"/>
          </w:tcPr>
          <w:p w14:paraId="1B8391B5" w14:textId="1529F4D2" w:rsidR="005942E9" w:rsidRPr="00FA584B" w:rsidRDefault="005942E9" w:rsidP="00432BD4">
            <w:pPr>
              <w:rPr>
                <w:sz w:val="24"/>
                <w:szCs w:val="24"/>
              </w:rPr>
            </w:pPr>
          </w:p>
        </w:tc>
        <w:tc>
          <w:tcPr>
            <w:tcW w:w="1701" w:type="dxa"/>
          </w:tcPr>
          <w:p w14:paraId="21798DDE" w14:textId="713B90AB" w:rsidR="005942E9" w:rsidRPr="00FA584B" w:rsidRDefault="005942E9" w:rsidP="00432BD4">
            <w:pPr>
              <w:rPr>
                <w:sz w:val="24"/>
                <w:szCs w:val="24"/>
              </w:rPr>
            </w:pPr>
          </w:p>
        </w:tc>
      </w:tr>
      <w:tr w:rsidR="005942E9" w:rsidRPr="00FA584B" w14:paraId="4C481A1E" w14:textId="77777777" w:rsidTr="009559BF">
        <w:trPr>
          <w:jc w:val="center"/>
        </w:trPr>
        <w:tc>
          <w:tcPr>
            <w:tcW w:w="2127" w:type="dxa"/>
          </w:tcPr>
          <w:p w14:paraId="0AFA124D" w14:textId="77777777" w:rsidR="005942E9" w:rsidRPr="00FA584B" w:rsidRDefault="005942E9" w:rsidP="00432BD4">
            <w:pPr>
              <w:rPr>
                <w:sz w:val="24"/>
                <w:szCs w:val="24"/>
              </w:rPr>
            </w:pPr>
            <w:r w:rsidRPr="00FA584B">
              <w:rPr>
                <w:sz w:val="24"/>
                <w:szCs w:val="24"/>
              </w:rPr>
              <w:t>Pidgin Version</w:t>
            </w:r>
          </w:p>
        </w:tc>
        <w:tc>
          <w:tcPr>
            <w:tcW w:w="1417" w:type="dxa"/>
          </w:tcPr>
          <w:p w14:paraId="369CD9A8" w14:textId="5421B1CD" w:rsidR="005942E9" w:rsidRPr="00FA584B" w:rsidRDefault="005942E9" w:rsidP="00432BD4">
            <w:pPr>
              <w:rPr>
                <w:sz w:val="24"/>
                <w:szCs w:val="24"/>
              </w:rPr>
            </w:pPr>
          </w:p>
        </w:tc>
        <w:tc>
          <w:tcPr>
            <w:tcW w:w="2268" w:type="dxa"/>
          </w:tcPr>
          <w:p w14:paraId="3A56D906" w14:textId="3051FB47" w:rsidR="005942E9" w:rsidRPr="00FA584B" w:rsidRDefault="005942E9" w:rsidP="00432BD4">
            <w:pPr>
              <w:rPr>
                <w:sz w:val="24"/>
                <w:szCs w:val="24"/>
              </w:rPr>
            </w:pPr>
          </w:p>
        </w:tc>
        <w:tc>
          <w:tcPr>
            <w:tcW w:w="1701" w:type="dxa"/>
          </w:tcPr>
          <w:p w14:paraId="30D09099" w14:textId="2FA0365B" w:rsidR="005942E9" w:rsidRPr="00FA584B" w:rsidRDefault="005942E9" w:rsidP="00432BD4">
            <w:pPr>
              <w:rPr>
                <w:sz w:val="24"/>
                <w:szCs w:val="24"/>
              </w:rPr>
            </w:pPr>
          </w:p>
        </w:tc>
      </w:tr>
      <w:tr w:rsidR="005942E9" w:rsidRPr="00FA584B" w14:paraId="73165CB1" w14:textId="77777777" w:rsidTr="009559BF">
        <w:trPr>
          <w:jc w:val="center"/>
        </w:trPr>
        <w:tc>
          <w:tcPr>
            <w:tcW w:w="2127" w:type="dxa"/>
          </w:tcPr>
          <w:p w14:paraId="051ED741" w14:textId="77777777" w:rsidR="005942E9" w:rsidRPr="00FA584B" w:rsidRDefault="005942E9" w:rsidP="00432BD4">
            <w:pPr>
              <w:rPr>
                <w:sz w:val="24"/>
                <w:szCs w:val="24"/>
              </w:rPr>
            </w:pPr>
            <w:r w:rsidRPr="00FA584B">
              <w:rPr>
                <w:sz w:val="24"/>
                <w:szCs w:val="24"/>
              </w:rPr>
              <w:t>Fijian Version</w:t>
            </w:r>
          </w:p>
        </w:tc>
        <w:tc>
          <w:tcPr>
            <w:tcW w:w="1417" w:type="dxa"/>
          </w:tcPr>
          <w:p w14:paraId="0B3490BD" w14:textId="0ECBC8C2" w:rsidR="005942E9" w:rsidRPr="00FA584B" w:rsidRDefault="005942E9" w:rsidP="00432BD4">
            <w:pPr>
              <w:rPr>
                <w:sz w:val="24"/>
                <w:szCs w:val="24"/>
              </w:rPr>
            </w:pPr>
          </w:p>
        </w:tc>
        <w:tc>
          <w:tcPr>
            <w:tcW w:w="2268" w:type="dxa"/>
          </w:tcPr>
          <w:p w14:paraId="7AA15801" w14:textId="70913C86" w:rsidR="005942E9" w:rsidRPr="00FA584B" w:rsidRDefault="005942E9" w:rsidP="00432BD4">
            <w:pPr>
              <w:rPr>
                <w:sz w:val="24"/>
                <w:szCs w:val="24"/>
              </w:rPr>
            </w:pPr>
          </w:p>
        </w:tc>
        <w:tc>
          <w:tcPr>
            <w:tcW w:w="1701" w:type="dxa"/>
          </w:tcPr>
          <w:p w14:paraId="1ABA2B28" w14:textId="2BAEEB9A" w:rsidR="005942E9" w:rsidRPr="00FA584B" w:rsidRDefault="005942E9" w:rsidP="00432BD4">
            <w:pPr>
              <w:rPr>
                <w:sz w:val="24"/>
                <w:szCs w:val="24"/>
              </w:rPr>
            </w:pPr>
          </w:p>
        </w:tc>
      </w:tr>
      <w:tr w:rsidR="005942E9" w:rsidRPr="00FA584B" w14:paraId="02C7D1AC" w14:textId="77777777" w:rsidTr="009559BF">
        <w:trPr>
          <w:jc w:val="center"/>
        </w:trPr>
        <w:tc>
          <w:tcPr>
            <w:tcW w:w="2127" w:type="dxa"/>
          </w:tcPr>
          <w:p w14:paraId="3BEEF739" w14:textId="77777777" w:rsidR="005942E9" w:rsidRPr="00FA584B" w:rsidRDefault="005942E9" w:rsidP="00432BD4">
            <w:pPr>
              <w:rPr>
                <w:sz w:val="24"/>
                <w:szCs w:val="24"/>
              </w:rPr>
            </w:pPr>
            <w:r w:rsidRPr="00FA584B">
              <w:rPr>
                <w:sz w:val="24"/>
                <w:szCs w:val="24"/>
              </w:rPr>
              <w:t>Tongan Version</w:t>
            </w:r>
          </w:p>
        </w:tc>
        <w:tc>
          <w:tcPr>
            <w:tcW w:w="1417" w:type="dxa"/>
          </w:tcPr>
          <w:p w14:paraId="598F2889" w14:textId="2268B89E" w:rsidR="005942E9" w:rsidRPr="00FA584B" w:rsidRDefault="005942E9" w:rsidP="00432BD4">
            <w:pPr>
              <w:rPr>
                <w:sz w:val="24"/>
                <w:szCs w:val="24"/>
              </w:rPr>
            </w:pPr>
          </w:p>
        </w:tc>
        <w:tc>
          <w:tcPr>
            <w:tcW w:w="2268" w:type="dxa"/>
          </w:tcPr>
          <w:p w14:paraId="64130003" w14:textId="76FEA765" w:rsidR="005942E9" w:rsidRPr="00FA584B" w:rsidRDefault="005942E9" w:rsidP="00432BD4">
            <w:pPr>
              <w:rPr>
                <w:sz w:val="24"/>
                <w:szCs w:val="24"/>
              </w:rPr>
            </w:pPr>
          </w:p>
        </w:tc>
        <w:tc>
          <w:tcPr>
            <w:tcW w:w="1701" w:type="dxa"/>
          </w:tcPr>
          <w:p w14:paraId="47F450AD" w14:textId="3AE1797E" w:rsidR="005942E9" w:rsidRPr="00FA584B" w:rsidRDefault="005942E9" w:rsidP="00432BD4">
            <w:pPr>
              <w:rPr>
                <w:sz w:val="24"/>
                <w:szCs w:val="24"/>
              </w:rPr>
            </w:pPr>
          </w:p>
        </w:tc>
      </w:tr>
      <w:tr w:rsidR="005942E9" w:rsidRPr="00FA584B" w14:paraId="19546FA6" w14:textId="77777777" w:rsidTr="009559BF">
        <w:trPr>
          <w:jc w:val="center"/>
        </w:trPr>
        <w:tc>
          <w:tcPr>
            <w:tcW w:w="2127" w:type="dxa"/>
          </w:tcPr>
          <w:p w14:paraId="46C35846" w14:textId="77777777" w:rsidR="005942E9" w:rsidRPr="00FA584B" w:rsidRDefault="005942E9" w:rsidP="00432BD4">
            <w:pPr>
              <w:rPr>
                <w:sz w:val="24"/>
                <w:szCs w:val="24"/>
              </w:rPr>
            </w:pPr>
            <w:r w:rsidRPr="00FA584B">
              <w:rPr>
                <w:sz w:val="24"/>
                <w:szCs w:val="24"/>
              </w:rPr>
              <w:t>Bislama Version</w:t>
            </w:r>
          </w:p>
        </w:tc>
        <w:tc>
          <w:tcPr>
            <w:tcW w:w="1417" w:type="dxa"/>
          </w:tcPr>
          <w:p w14:paraId="4F1E5663" w14:textId="18709961" w:rsidR="005942E9" w:rsidRPr="00FA584B" w:rsidRDefault="005942E9" w:rsidP="00432BD4">
            <w:pPr>
              <w:rPr>
                <w:sz w:val="24"/>
                <w:szCs w:val="24"/>
              </w:rPr>
            </w:pPr>
          </w:p>
        </w:tc>
        <w:tc>
          <w:tcPr>
            <w:tcW w:w="2268" w:type="dxa"/>
          </w:tcPr>
          <w:p w14:paraId="59E50674" w14:textId="7AE0AD98" w:rsidR="005942E9" w:rsidRPr="00FA584B" w:rsidRDefault="005942E9" w:rsidP="00432BD4">
            <w:pPr>
              <w:rPr>
                <w:sz w:val="24"/>
                <w:szCs w:val="24"/>
              </w:rPr>
            </w:pPr>
          </w:p>
        </w:tc>
        <w:tc>
          <w:tcPr>
            <w:tcW w:w="1701" w:type="dxa"/>
          </w:tcPr>
          <w:p w14:paraId="42357EF6" w14:textId="267F40AB" w:rsidR="005942E9" w:rsidRPr="00FA584B" w:rsidRDefault="005942E9" w:rsidP="00432BD4">
            <w:pPr>
              <w:rPr>
                <w:sz w:val="24"/>
                <w:szCs w:val="24"/>
              </w:rPr>
            </w:pPr>
          </w:p>
        </w:tc>
      </w:tr>
      <w:tr w:rsidR="005942E9" w:rsidRPr="00FA584B" w14:paraId="3B3F7D02" w14:textId="77777777" w:rsidTr="009559BF">
        <w:trPr>
          <w:jc w:val="center"/>
        </w:trPr>
        <w:tc>
          <w:tcPr>
            <w:tcW w:w="2127" w:type="dxa"/>
          </w:tcPr>
          <w:p w14:paraId="574BE355" w14:textId="77777777" w:rsidR="005942E9" w:rsidRPr="00FA584B" w:rsidRDefault="005942E9" w:rsidP="00432BD4">
            <w:pPr>
              <w:rPr>
                <w:sz w:val="24"/>
                <w:szCs w:val="24"/>
              </w:rPr>
            </w:pPr>
            <w:r>
              <w:rPr>
                <w:sz w:val="24"/>
                <w:szCs w:val="24"/>
              </w:rPr>
              <w:t>French Version</w:t>
            </w:r>
          </w:p>
        </w:tc>
        <w:tc>
          <w:tcPr>
            <w:tcW w:w="1417" w:type="dxa"/>
          </w:tcPr>
          <w:p w14:paraId="155D1E48" w14:textId="4EF9B48A" w:rsidR="005942E9" w:rsidRPr="00FA584B" w:rsidRDefault="005942E9" w:rsidP="00432BD4">
            <w:pPr>
              <w:rPr>
                <w:sz w:val="24"/>
                <w:szCs w:val="24"/>
              </w:rPr>
            </w:pPr>
          </w:p>
        </w:tc>
        <w:tc>
          <w:tcPr>
            <w:tcW w:w="2268" w:type="dxa"/>
          </w:tcPr>
          <w:p w14:paraId="305F60F0" w14:textId="7B6E3BD1" w:rsidR="005942E9" w:rsidRPr="00FA584B" w:rsidRDefault="005942E9" w:rsidP="00432BD4">
            <w:pPr>
              <w:rPr>
                <w:sz w:val="24"/>
                <w:szCs w:val="24"/>
              </w:rPr>
            </w:pPr>
          </w:p>
        </w:tc>
        <w:tc>
          <w:tcPr>
            <w:tcW w:w="1701" w:type="dxa"/>
          </w:tcPr>
          <w:p w14:paraId="5616942E" w14:textId="32B8ED24" w:rsidR="005942E9" w:rsidRPr="00FA584B" w:rsidRDefault="005942E9" w:rsidP="00432BD4">
            <w:pPr>
              <w:rPr>
                <w:sz w:val="24"/>
                <w:szCs w:val="24"/>
              </w:rPr>
            </w:pPr>
          </w:p>
        </w:tc>
      </w:tr>
    </w:tbl>
    <w:p w14:paraId="3EE51F7D" w14:textId="5CCCB59A" w:rsidR="005942E9" w:rsidRDefault="005942E9"/>
    <w:p w14:paraId="345FC749" w14:textId="77777777" w:rsidR="00532DB6" w:rsidRPr="009559BF" w:rsidRDefault="00532DB6"/>
    <w:p w14:paraId="7239C65B" w14:textId="619F22C6" w:rsidR="00E23BE5" w:rsidRDefault="00E23BE5" w:rsidP="00E23BE5">
      <w:pPr>
        <w:pStyle w:val="ListParagraph"/>
        <w:numPr>
          <w:ilvl w:val="0"/>
          <w:numId w:val="1"/>
        </w:numPr>
        <w:rPr>
          <w:b/>
          <w:bCs/>
          <w:sz w:val="24"/>
          <w:szCs w:val="24"/>
          <w:lang w:val="en-US"/>
        </w:rPr>
      </w:pPr>
      <w:r w:rsidRPr="000C34DD">
        <w:rPr>
          <w:b/>
          <w:bCs/>
          <w:sz w:val="24"/>
          <w:szCs w:val="24"/>
          <w:lang w:val="en-US"/>
        </w:rPr>
        <w:t>Proposed Usage</w:t>
      </w:r>
    </w:p>
    <w:p w14:paraId="3105FE7E" w14:textId="69223204" w:rsidR="00FD55FF" w:rsidRPr="000C34DD" w:rsidRDefault="00FD55FF" w:rsidP="009559BF">
      <w:pPr>
        <w:pStyle w:val="ListParagraph"/>
        <w:rPr>
          <w:b/>
          <w:bCs/>
          <w:sz w:val="24"/>
          <w:szCs w:val="24"/>
          <w:lang w:val="en-US"/>
        </w:rPr>
      </w:pPr>
    </w:p>
    <w:p w14:paraId="0E12C5C4" w14:textId="77777777" w:rsidR="00FD55FF" w:rsidRPr="006562C9" w:rsidRDefault="00FD55FF" w:rsidP="00FD55FF">
      <w:pPr>
        <w:rPr>
          <w:b/>
          <w:bCs/>
          <w:lang w:val="en-US"/>
        </w:rPr>
      </w:pPr>
      <w:r w:rsidRPr="006562C9">
        <w:rPr>
          <w:b/>
          <w:bCs/>
          <w:lang w:val="en-US"/>
        </w:rPr>
        <w:t>Use of SPREP/SWAP audiovisual material(s) shall be for educational purposes only.</w:t>
      </w:r>
    </w:p>
    <w:p w14:paraId="23FADB3E" w14:textId="0FF540A1" w:rsidR="00B6380E" w:rsidRDefault="00E23BE5">
      <w:pPr>
        <w:rPr>
          <w:i/>
          <w:iCs/>
          <w:lang w:val="en-US"/>
        </w:rPr>
      </w:pPr>
      <w:r w:rsidRPr="00E23BE5">
        <w:rPr>
          <w:i/>
          <w:iCs/>
          <w:lang w:val="en-US"/>
        </w:rPr>
        <w:t>Please provide details of the proposed usage of the audiovisual material(s) requested</w:t>
      </w:r>
      <w:r w:rsidR="00FD55FF">
        <w:rPr>
          <w:i/>
          <w:iCs/>
          <w:lang w:val="en-US"/>
        </w:rPr>
        <w:t xml:space="preserve">, </w:t>
      </w:r>
      <w:r w:rsidR="00FD55FF" w:rsidRPr="00FD55FF">
        <w:rPr>
          <w:i/>
          <w:iCs/>
          <w:lang w:val="en-US"/>
        </w:rPr>
        <w:t>if th</w:t>
      </w:r>
      <w:r w:rsidR="00FD55FF">
        <w:rPr>
          <w:i/>
          <w:iCs/>
          <w:lang w:val="en-US"/>
        </w:rPr>
        <w:t>is</w:t>
      </w:r>
      <w:r w:rsidR="00FD55FF" w:rsidRPr="00FD55FF">
        <w:rPr>
          <w:i/>
          <w:iCs/>
          <w:lang w:val="en-US"/>
        </w:rPr>
        <w:t xml:space="preserve"> information is known at the time of </w:t>
      </w:r>
      <w:r w:rsidR="00FD55FF">
        <w:rPr>
          <w:i/>
          <w:iCs/>
          <w:lang w:val="en-US"/>
        </w:rPr>
        <w:t>request</w:t>
      </w:r>
      <w:r w:rsidRPr="00E23BE5">
        <w:rPr>
          <w:i/>
          <w:iCs/>
          <w:lang w:val="en-US"/>
        </w:rPr>
        <w:t>:</w:t>
      </w:r>
    </w:p>
    <w:p w14:paraId="1297ADC4" w14:textId="77777777" w:rsidR="004B0409" w:rsidRDefault="004B0409" w:rsidP="00E23BE5">
      <w:pPr>
        <w:rPr>
          <w:lang w:val="en-US"/>
        </w:rPr>
      </w:pPr>
    </w:p>
    <w:p w14:paraId="5DA04CBF" w14:textId="2BD245AD" w:rsidR="00E23BE5" w:rsidRPr="00E23BE5" w:rsidRDefault="00E23BE5" w:rsidP="00E23BE5">
      <w:pPr>
        <w:rPr>
          <w:lang w:val="en-US"/>
        </w:rPr>
      </w:pPr>
      <w:r w:rsidRPr="00E23BE5">
        <w:rPr>
          <w:lang w:val="en-US"/>
        </w:rPr>
        <w:t>Purpose of use</w:t>
      </w:r>
      <w:r w:rsidR="004B0409">
        <w:rPr>
          <w:lang w:val="en-US"/>
        </w:rPr>
        <w:t>: _______________________________________________________________</w:t>
      </w:r>
    </w:p>
    <w:p w14:paraId="6399C9B9" w14:textId="73CDFE8D" w:rsidR="00FD55FF" w:rsidRPr="00E23BE5" w:rsidRDefault="00FD55FF" w:rsidP="00FD55FF">
      <w:pPr>
        <w:rPr>
          <w:lang w:val="en-US"/>
        </w:rPr>
      </w:pPr>
      <w:r>
        <w:rPr>
          <w:lang w:val="en-US"/>
        </w:rPr>
        <w:t>Event</w:t>
      </w:r>
      <w:r w:rsidR="00966052">
        <w:rPr>
          <w:lang w:val="en-US"/>
        </w:rPr>
        <w:t xml:space="preserve"> where the video will be shared</w:t>
      </w:r>
      <w:r>
        <w:rPr>
          <w:lang w:val="en-US"/>
        </w:rPr>
        <w:t>:</w:t>
      </w:r>
      <w:r w:rsidR="00966052">
        <w:rPr>
          <w:lang w:val="en-US"/>
        </w:rPr>
        <w:t xml:space="preserve"> </w:t>
      </w:r>
      <w:r>
        <w:rPr>
          <w:lang w:val="en-US"/>
        </w:rPr>
        <w:t>_____________________________________________</w:t>
      </w:r>
    </w:p>
    <w:p w14:paraId="2BCCAFE7" w14:textId="005C59E3" w:rsidR="004B0409" w:rsidRDefault="004B0409" w:rsidP="004B0409">
      <w:pPr>
        <w:rPr>
          <w:lang w:val="en-US"/>
        </w:rPr>
      </w:pPr>
      <w:r w:rsidRPr="004B0409">
        <w:rPr>
          <w:lang w:val="en-US"/>
        </w:rPr>
        <w:t>Scheduled date for</w:t>
      </w:r>
      <w:r w:rsidR="00FD55FF">
        <w:rPr>
          <w:lang w:val="en-US"/>
        </w:rPr>
        <w:t xml:space="preserve"> the presentation</w:t>
      </w:r>
      <w:r w:rsidR="00FD55FF" w:rsidRPr="004B0409">
        <w:rPr>
          <w:lang w:val="en-US"/>
        </w:rPr>
        <w:t xml:space="preserve"> </w:t>
      </w:r>
      <w:r w:rsidRPr="004B0409">
        <w:rPr>
          <w:lang w:val="en-US"/>
        </w:rPr>
        <w:t xml:space="preserve">of the </w:t>
      </w:r>
      <w:r w:rsidR="00FD55FF">
        <w:rPr>
          <w:lang w:val="en-US"/>
        </w:rPr>
        <w:t>Video</w:t>
      </w:r>
      <w:r>
        <w:rPr>
          <w:lang w:val="en-US"/>
        </w:rPr>
        <w:t xml:space="preserve">: </w:t>
      </w:r>
      <w:r w:rsidR="00B047E1">
        <w:rPr>
          <w:lang w:val="en-US"/>
        </w:rPr>
        <w:t>______</w:t>
      </w:r>
      <w:r w:rsidR="00851822">
        <w:rPr>
          <w:lang w:val="en-US"/>
        </w:rPr>
        <w:t>________________________</w:t>
      </w:r>
      <w:r w:rsidR="00B047E1">
        <w:rPr>
          <w:lang w:val="en-US"/>
        </w:rPr>
        <w:t xml:space="preserve">____ </w:t>
      </w:r>
      <w:r>
        <w:rPr>
          <w:lang w:val="en-US"/>
        </w:rPr>
        <w:t>___________________________________________________</w:t>
      </w:r>
      <w:r w:rsidR="00B047E1">
        <w:rPr>
          <w:lang w:val="en-US"/>
        </w:rPr>
        <w:t>_____________________</w:t>
      </w:r>
      <w:r>
        <w:rPr>
          <w:lang w:val="en-US"/>
        </w:rPr>
        <w:t>__</w:t>
      </w:r>
      <w:r w:rsidR="00B047E1">
        <w:rPr>
          <w:lang w:val="en-US"/>
        </w:rPr>
        <w:t>_</w:t>
      </w:r>
    </w:p>
    <w:p w14:paraId="05ADE774" w14:textId="0E4F6859" w:rsidR="00FD55FF" w:rsidRDefault="00FD55FF" w:rsidP="004B0409">
      <w:pPr>
        <w:rPr>
          <w:lang w:val="en-US"/>
        </w:rPr>
      </w:pPr>
      <w:r>
        <w:rPr>
          <w:lang w:val="en-US"/>
        </w:rPr>
        <w:t>Audience (school, community, other): _____________________________________________</w:t>
      </w:r>
    </w:p>
    <w:p w14:paraId="1D2D8C99" w14:textId="77777CE8" w:rsidR="004B0409" w:rsidRDefault="004B0409" w:rsidP="004B0409">
      <w:pPr>
        <w:rPr>
          <w:lang w:val="en-US"/>
        </w:rPr>
      </w:pPr>
    </w:p>
    <w:p w14:paraId="3DFFBA61" w14:textId="169DFCDF" w:rsidR="004B0409" w:rsidRDefault="004B0409" w:rsidP="004B0409">
      <w:pPr>
        <w:rPr>
          <w:lang w:val="en-US"/>
        </w:rPr>
      </w:pPr>
    </w:p>
    <w:p w14:paraId="45FAC47D" w14:textId="60EBC24A" w:rsidR="004B0409" w:rsidRPr="000C34DD" w:rsidRDefault="004B0409" w:rsidP="004B0409">
      <w:pPr>
        <w:pStyle w:val="ListParagraph"/>
        <w:numPr>
          <w:ilvl w:val="0"/>
          <w:numId w:val="1"/>
        </w:numPr>
        <w:rPr>
          <w:b/>
          <w:bCs/>
          <w:sz w:val="24"/>
          <w:szCs w:val="24"/>
          <w:lang w:val="en-US"/>
        </w:rPr>
      </w:pPr>
      <w:r w:rsidRPr="000C34DD">
        <w:rPr>
          <w:b/>
          <w:bCs/>
          <w:sz w:val="24"/>
          <w:szCs w:val="24"/>
          <w:lang w:val="en-US"/>
        </w:rPr>
        <w:t>Contact</w:t>
      </w:r>
    </w:p>
    <w:p w14:paraId="4F897FED" w14:textId="47BE08E5" w:rsidR="004B0409" w:rsidRDefault="004B0409" w:rsidP="004B0409">
      <w:pPr>
        <w:rPr>
          <w:lang w:val="en-US"/>
        </w:rPr>
      </w:pPr>
      <w:r w:rsidRPr="004B0409">
        <w:rPr>
          <w:lang w:val="en-US"/>
        </w:rPr>
        <w:t xml:space="preserve">Please </w:t>
      </w:r>
      <w:r>
        <w:rPr>
          <w:lang w:val="en-US"/>
        </w:rPr>
        <w:t xml:space="preserve">email the completed form to SPREP/SWAP </w:t>
      </w:r>
      <w:r w:rsidR="00FD55FF">
        <w:rPr>
          <w:lang w:val="en-US"/>
        </w:rPr>
        <w:t xml:space="preserve">Coordinator: </w:t>
      </w:r>
      <w:hyperlink r:id="rId8" w:history="1">
        <w:r w:rsidR="00FD55FF" w:rsidRPr="00A72DC1">
          <w:rPr>
            <w:rStyle w:val="Hyperlink"/>
            <w:lang w:val="en-US"/>
          </w:rPr>
          <w:t>juli</w:t>
        </w:r>
        <w:r w:rsidR="00FD55FF">
          <w:rPr>
            <w:rStyle w:val="Hyperlink"/>
            <w:lang w:val="en-US"/>
          </w:rPr>
          <w:t>e</w:t>
        </w:r>
        <w:r w:rsidR="00FD55FF" w:rsidRPr="00A72DC1">
          <w:rPr>
            <w:rStyle w:val="Hyperlink"/>
            <w:lang w:val="en-US"/>
          </w:rPr>
          <w:t>p@sprep.org</w:t>
        </w:r>
      </w:hyperlink>
    </w:p>
    <w:p w14:paraId="33B18E57" w14:textId="3DAE672A" w:rsidR="000C34DD" w:rsidRDefault="000C34DD" w:rsidP="004B0409">
      <w:pPr>
        <w:rPr>
          <w:lang w:val="en-US"/>
        </w:rPr>
      </w:pPr>
    </w:p>
    <w:p w14:paraId="66B87BA4" w14:textId="60682383" w:rsidR="000C34DD" w:rsidRDefault="000C34DD" w:rsidP="004B0409">
      <w:pPr>
        <w:rPr>
          <w:lang w:val="en-US"/>
        </w:rPr>
      </w:pPr>
      <w:r>
        <w:rPr>
          <w:lang w:val="en-US"/>
        </w:rPr>
        <w:t>For further enquiries, please email</w:t>
      </w:r>
      <w:r w:rsidR="00FD55FF">
        <w:rPr>
          <w:lang w:val="en-US"/>
        </w:rPr>
        <w:t>:</w:t>
      </w:r>
      <w:r>
        <w:rPr>
          <w:lang w:val="en-US"/>
        </w:rPr>
        <w:t xml:space="preserve"> </w:t>
      </w:r>
      <w:hyperlink r:id="rId9" w:history="1">
        <w:r w:rsidR="00FD55FF" w:rsidRPr="00A72DC1">
          <w:rPr>
            <w:rStyle w:val="Hyperlink"/>
            <w:lang w:val="en-US"/>
          </w:rPr>
          <w:t>juli</w:t>
        </w:r>
        <w:r w:rsidR="00FD55FF">
          <w:rPr>
            <w:rStyle w:val="Hyperlink"/>
            <w:lang w:val="en-US"/>
          </w:rPr>
          <w:t>e</w:t>
        </w:r>
        <w:r w:rsidR="00FD55FF" w:rsidRPr="00A72DC1">
          <w:rPr>
            <w:rStyle w:val="Hyperlink"/>
            <w:lang w:val="en-US"/>
          </w:rPr>
          <w:t>p@sprep.org</w:t>
        </w:r>
      </w:hyperlink>
    </w:p>
    <w:p w14:paraId="6BAC438B" w14:textId="77777777" w:rsidR="000C34DD" w:rsidRPr="004B0409" w:rsidRDefault="000C34DD" w:rsidP="004B0409">
      <w:pPr>
        <w:rPr>
          <w:lang w:val="en-US"/>
        </w:rPr>
      </w:pPr>
    </w:p>
    <w:p w14:paraId="75373A13" w14:textId="62BBEE66" w:rsidR="004B0409" w:rsidRDefault="004B0409" w:rsidP="004B0409">
      <w:pPr>
        <w:rPr>
          <w:lang w:val="en-US"/>
        </w:rPr>
      </w:pPr>
    </w:p>
    <w:p w14:paraId="1B831F38" w14:textId="77777777" w:rsidR="004B0409" w:rsidRPr="00531C3E" w:rsidRDefault="004B0409" w:rsidP="004B0409">
      <w:pPr>
        <w:rPr>
          <w:lang w:val="en-US"/>
        </w:rPr>
      </w:pPr>
    </w:p>
    <w:sectPr w:rsidR="004B0409" w:rsidRPr="00531C3E" w:rsidSect="00827047">
      <w:headerReference w:type="default" r:id="rId10"/>
      <w:footerReference w:type="default" r:id="rId11"/>
      <w:pgSz w:w="11906" w:h="16838"/>
      <w:pgMar w:top="144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429CB" w14:textId="77777777" w:rsidR="003C7477" w:rsidRDefault="003C7477" w:rsidP="00C16720">
      <w:pPr>
        <w:spacing w:after="0"/>
      </w:pPr>
      <w:r>
        <w:separator/>
      </w:r>
    </w:p>
  </w:endnote>
  <w:endnote w:type="continuationSeparator" w:id="0">
    <w:p w14:paraId="6EDA64C7" w14:textId="77777777" w:rsidR="003C7477" w:rsidRDefault="003C7477" w:rsidP="00C167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2876" w14:textId="285D18F9" w:rsidR="00827047" w:rsidRDefault="00827047">
    <w:pPr>
      <w:pStyle w:val="Footer"/>
    </w:pPr>
    <w:r>
      <w:rPr>
        <w:noProof/>
      </w:rPr>
      <w:drawing>
        <wp:anchor distT="0" distB="0" distL="114300" distR="114300" simplePos="0" relativeHeight="251659264" behindDoc="1" locked="0" layoutInCell="1" allowOverlap="1" wp14:anchorId="1693BEA2" wp14:editId="0B916945">
          <wp:simplePos x="0" y="0"/>
          <wp:positionH relativeFrom="page">
            <wp:posOffset>-15240</wp:posOffset>
          </wp:positionH>
          <wp:positionV relativeFrom="paragraph">
            <wp:posOffset>-205740</wp:posOffset>
          </wp:positionV>
          <wp:extent cx="4138930" cy="1130300"/>
          <wp:effectExtent l="0" t="0" r="0" b="0"/>
          <wp:wrapNone/>
          <wp:docPr id="21" name="Picture 2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52" descr="Background pattern&#10;&#10;Description automatically generated"/>
                  <pic:cNvPicPr/>
                </pic:nvPicPr>
                <pic:blipFill rotWithShape="1">
                  <a:blip r:embed="rId1">
                    <a:extLst>
                      <a:ext uri="{28A0092B-C50C-407E-A947-70E740481C1C}">
                        <a14:useLocalDpi xmlns:a14="http://schemas.microsoft.com/office/drawing/2010/main" val="0"/>
                      </a:ext>
                    </a:extLst>
                  </a:blip>
                  <a:srcRect t="64354"/>
                  <a:stretch/>
                </pic:blipFill>
                <pic:spPr bwMode="auto">
                  <a:xfrm>
                    <a:off x="0" y="0"/>
                    <a:ext cx="4138930" cy="113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4D2C" w14:textId="77777777" w:rsidR="003C7477" w:rsidRDefault="003C7477" w:rsidP="00C16720">
      <w:pPr>
        <w:spacing w:after="0"/>
      </w:pPr>
      <w:r>
        <w:separator/>
      </w:r>
    </w:p>
  </w:footnote>
  <w:footnote w:type="continuationSeparator" w:id="0">
    <w:p w14:paraId="495F4975" w14:textId="77777777" w:rsidR="003C7477" w:rsidRDefault="003C7477" w:rsidP="00C167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27CF" w14:textId="2D8F4778" w:rsidR="00827047" w:rsidRDefault="00EC5BAA">
    <w:pPr>
      <w:pStyle w:val="Header"/>
    </w:pPr>
    <w:r>
      <w:rPr>
        <w:noProof/>
      </w:rPr>
      <w:drawing>
        <wp:anchor distT="0" distB="0" distL="114300" distR="114300" simplePos="0" relativeHeight="251660288" behindDoc="0" locked="0" layoutInCell="1" allowOverlap="1" wp14:anchorId="1D617D6C" wp14:editId="3CDA28C5">
          <wp:simplePos x="0" y="0"/>
          <wp:positionH relativeFrom="margin">
            <wp:posOffset>1850416</wp:posOffset>
          </wp:positionH>
          <wp:positionV relativeFrom="paragraph">
            <wp:posOffset>326746</wp:posOffset>
          </wp:positionV>
          <wp:extent cx="1600237" cy="6949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37" cy="694944"/>
                  </a:xfrm>
                  <a:prstGeom prst="rect">
                    <a:avLst/>
                  </a:prstGeom>
                  <a:noFill/>
                  <a:ln>
                    <a:noFill/>
                  </a:ln>
                </pic:spPr>
              </pic:pic>
            </a:graphicData>
          </a:graphic>
          <wp14:sizeRelH relativeFrom="page">
            <wp14:pctWidth>0</wp14:pctWidth>
          </wp14:sizeRelH>
          <wp14:sizeRelV relativeFrom="page">
            <wp14:pctHeight>0</wp14:pctHeight>
          </wp14:sizeRelV>
        </wp:anchor>
      </w:drawing>
    </w:r>
    <w:r w:rsidR="00827047">
      <w:rPr>
        <w:noProof/>
      </w:rPr>
      <w:drawing>
        <wp:inline distT="0" distB="0" distL="0" distR="0" wp14:anchorId="61E76405" wp14:editId="16D37E05">
          <wp:extent cx="5731510" cy="1163955"/>
          <wp:effectExtent l="0" t="0" r="2540" b="0"/>
          <wp:docPr id="20" name="Picture 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731510" cy="1163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271E9"/>
    <w:multiLevelType w:val="hybridMultilevel"/>
    <w:tmpl w:val="C2A031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74829F7"/>
    <w:multiLevelType w:val="hybridMultilevel"/>
    <w:tmpl w:val="3C54D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45A1EB2"/>
    <w:multiLevelType w:val="hybridMultilevel"/>
    <w:tmpl w:val="C87CEF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9051127">
    <w:abstractNumId w:val="2"/>
  </w:num>
  <w:num w:numId="2" w16cid:durableId="1815482981">
    <w:abstractNumId w:val="0"/>
  </w:num>
  <w:num w:numId="3" w16cid:durableId="172307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MrcwNTIzsDQxMTNR0lEKTi0uzszPAykwrAUAHgEyDywAAAA="/>
  </w:docVars>
  <w:rsids>
    <w:rsidRoot w:val="00531C3E"/>
    <w:rsid w:val="000C34DD"/>
    <w:rsid w:val="001D0CA8"/>
    <w:rsid w:val="003405C1"/>
    <w:rsid w:val="003C7477"/>
    <w:rsid w:val="004B0409"/>
    <w:rsid w:val="00531C3E"/>
    <w:rsid w:val="00532DB6"/>
    <w:rsid w:val="005942E9"/>
    <w:rsid w:val="006874F0"/>
    <w:rsid w:val="0079633C"/>
    <w:rsid w:val="007B38EA"/>
    <w:rsid w:val="00827047"/>
    <w:rsid w:val="00851822"/>
    <w:rsid w:val="008A2B13"/>
    <w:rsid w:val="009445E9"/>
    <w:rsid w:val="009559BF"/>
    <w:rsid w:val="00966052"/>
    <w:rsid w:val="00AC53E4"/>
    <w:rsid w:val="00B02A6C"/>
    <w:rsid w:val="00B047E1"/>
    <w:rsid w:val="00B6380E"/>
    <w:rsid w:val="00C16720"/>
    <w:rsid w:val="00C530BE"/>
    <w:rsid w:val="00CB47C3"/>
    <w:rsid w:val="00D14DD6"/>
    <w:rsid w:val="00DC63C8"/>
    <w:rsid w:val="00E23BE5"/>
    <w:rsid w:val="00EC5BAA"/>
    <w:rsid w:val="00F27960"/>
    <w:rsid w:val="00F64585"/>
    <w:rsid w:val="00FA7B87"/>
    <w:rsid w:val="00FB0DE0"/>
    <w:rsid w:val="00FD55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22B5"/>
  <w15:chartTrackingRefBased/>
  <w15:docId w15:val="{03038E71-4DF6-4967-B31F-07EC74E6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02A6C"/>
    <w:pPr>
      <w:spacing w:before="100" w:beforeAutospacing="1" w:after="100" w:afterAutospacing="1"/>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1C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380E"/>
    <w:pPr>
      <w:ind w:left="720"/>
      <w:contextualSpacing/>
    </w:pPr>
  </w:style>
  <w:style w:type="character" w:styleId="Hyperlink">
    <w:name w:val="Hyperlink"/>
    <w:basedOn w:val="DefaultParagraphFont"/>
    <w:uiPriority w:val="99"/>
    <w:unhideWhenUsed/>
    <w:rsid w:val="000C34DD"/>
    <w:rPr>
      <w:color w:val="0563C1" w:themeColor="hyperlink"/>
      <w:u w:val="single"/>
    </w:rPr>
  </w:style>
  <w:style w:type="character" w:styleId="UnresolvedMention">
    <w:name w:val="Unresolved Mention"/>
    <w:basedOn w:val="DefaultParagraphFont"/>
    <w:uiPriority w:val="99"/>
    <w:semiHidden/>
    <w:unhideWhenUsed/>
    <w:rsid w:val="000C34DD"/>
    <w:rPr>
      <w:color w:val="605E5C"/>
      <w:shd w:val="clear" w:color="auto" w:fill="E1DFDD"/>
    </w:rPr>
  </w:style>
  <w:style w:type="paragraph" w:styleId="Header">
    <w:name w:val="header"/>
    <w:basedOn w:val="Normal"/>
    <w:link w:val="HeaderChar"/>
    <w:uiPriority w:val="99"/>
    <w:unhideWhenUsed/>
    <w:rsid w:val="00C16720"/>
    <w:pPr>
      <w:tabs>
        <w:tab w:val="center" w:pos="4513"/>
        <w:tab w:val="right" w:pos="9026"/>
      </w:tabs>
      <w:spacing w:after="0"/>
    </w:pPr>
  </w:style>
  <w:style w:type="character" w:customStyle="1" w:styleId="HeaderChar">
    <w:name w:val="Header Char"/>
    <w:basedOn w:val="DefaultParagraphFont"/>
    <w:link w:val="Header"/>
    <w:uiPriority w:val="99"/>
    <w:rsid w:val="00C16720"/>
  </w:style>
  <w:style w:type="paragraph" w:styleId="Footer">
    <w:name w:val="footer"/>
    <w:basedOn w:val="Normal"/>
    <w:link w:val="FooterChar"/>
    <w:uiPriority w:val="99"/>
    <w:unhideWhenUsed/>
    <w:rsid w:val="00C16720"/>
    <w:pPr>
      <w:tabs>
        <w:tab w:val="center" w:pos="4513"/>
        <w:tab w:val="right" w:pos="9026"/>
      </w:tabs>
      <w:spacing w:after="0"/>
    </w:pPr>
  </w:style>
  <w:style w:type="character" w:customStyle="1" w:styleId="FooterChar">
    <w:name w:val="Footer Char"/>
    <w:basedOn w:val="DefaultParagraphFont"/>
    <w:link w:val="Footer"/>
    <w:uiPriority w:val="99"/>
    <w:rsid w:val="00C16720"/>
  </w:style>
  <w:style w:type="paragraph" w:styleId="Revision">
    <w:name w:val="Revision"/>
    <w:hidden/>
    <w:uiPriority w:val="99"/>
    <w:semiHidden/>
    <w:rsid w:val="00827047"/>
    <w:pPr>
      <w:spacing w:after="0"/>
    </w:pPr>
  </w:style>
  <w:style w:type="character" w:customStyle="1" w:styleId="markedcontent">
    <w:name w:val="markedcontent"/>
    <w:basedOn w:val="DefaultParagraphFont"/>
    <w:rsid w:val="00FB0DE0"/>
  </w:style>
  <w:style w:type="character" w:customStyle="1" w:styleId="Heading3Char">
    <w:name w:val="Heading 3 Char"/>
    <w:basedOn w:val="DefaultParagraphFont"/>
    <w:link w:val="Heading3"/>
    <w:uiPriority w:val="9"/>
    <w:rsid w:val="00B02A6C"/>
    <w:rPr>
      <w:rFonts w:ascii="Times New Roman" w:eastAsia="Times New Roman" w:hAnsi="Times New Roman" w:cs="Times New Roman"/>
      <w:b/>
      <w:bCs/>
      <w:sz w:val="27"/>
      <w:szCs w:val="27"/>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78692">
      <w:bodyDiv w:val="1"/>
      <w:marLeft w:val="0"/>
      <w:marRight w:val="0"/>
      <w:marTop w:val="0"/>
      <w:marBottom w:val="0"/>
      <w:divBdr>
        <w:top w:val="none" w:sz="0" w:space="0" w:color="auto"/>
        <w:left w:val="none" w:sz="0" w:space="0" w:color="auto"/>
        <w:bottom w:val="none" w:sz="0" w:space="0" w:color="auto"/>
        <w:right w:val="none" w:sz="0" w:space="0" w:color="auto"/>
      </w:divBdr>
    </w:div>
    <w:div w:id="4833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p@spre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orumsec.org/secretariat-pacific-regional-environment-programme-spr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uliap@sprep.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Memoree Imo</dc:creator>
  <cp:keywords/>
  <dc:description/>
  <cp:lastModifiedBy>Julie Pillet</cp:lastModifiedBy>
  <cp:revision>2</cp:revision>
  <dcterms:created xsi:type="dcterms:W3CDTF">2023-03-27T22:22:00Z</dcterms:created>
  <dcterms:modified xsi:type="dcterms:W3CDTF">2023-03-27T22:22:00Z</dcterms:modified>
</cp:coreProperties>
</file>